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4-H Horse &amp; Pony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Champion Contesting Miniature Horse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 xml:space="preserve">Kimberly Sharp</w:t>
        <w:tab/>
        <w:tab/>
        <w:t xml:space="preserve">Haydayz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Reserve Champion Miniature Horse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 xml:space="preserve">Tory Floer</w:t>
        <w:tab/>
        <w:tab/>
        <w:tab/>
        <w:t xml:space="preserve">Haydayz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30j0zll" w:id="1"/>
    <w:bookmarkEnd w:id="1"/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For more information, please call MSU Extension at 517-264-5300.</w:t>
    </w:r>
  </w:p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202</w:t>
    </w:r>
    <w:r w:rsidDel="00000000" w:rsidR="00000000" w:rsidRPr="00000000">
      <w:rPr>
        <w:rFonts w:ascii="Arial" w:cs="Arial" w:eastAsia="Arial" w:hAnsi="Arial"/>
        <w:b w:val="1"/>
        <w:sz w:val="32"/>
        <w:szCs w:val="32"/>
        <w:rtl w:val="0"/>
      </w:rPr>
      <w:t xml:space="preserve">4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Lenawee County Fair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4-H Youth Results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y4Y46n95SyZA3X0CeDrkJOL5WQ==">CgMxLjAyCGguZ2pkZ3hzMgloLjMwajB6bGw4AHIhMWY2MnVYd0cxb2pURmNIN0pOcVdybS1rYkdGQkFKT3hP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2022-07-22T13:36:00Z</dcterms:created>
  <dc:creator>Janelle  Stewart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>lcf76f155ced4ddcb4097134ff3c332f</vt:lpwstr>
  </property>
  <property fmtid="{D5CDD505-2E9C-101B-9397-08002B2CF9AE}" pid="3" name="TaxCatchAll">
    <vt:lpwstr>TaxCatchAll</vt:lpwstr>
  </property>
</Properties>
</file>